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74EA" w14:textId="3AA125A3" w:rsidR="00C87200" w:rsidRPr="00ED6075" w:rsidRDefault="00D64349" w:rsidP="00C87200">
      <w:pPr>
        <w:rPr>
          <w:b/>
          <w:bCs/>
          <w:sz w:val="44"/>
          <w:szCs w:val="44"/>
          <w:lang w:val="nb-NO"/>
        </w:rPr>
      </w:pPr>
      <w:r>
        <w:rPr>
          <w:rFonts w:ascii="Aptos" w:eastAsia="Aptos" w:hAnsi="Aptos" w:cs="Times New Roman"/>
          <w:b/>
          <w:bCs/>
          <w:sz w:val="44"/>
          <w:szCs w:val="44"/>
        </w:rPr>
        <w:t xml:space="preserve">Fasteaksjonen </w:t>
      </w:r>
      <w:proofErr w:type="spellStart"/>
      <w:r>
        <w:rPr>
          <w:rFonts w:ascii="Aptos" w:eastAsia="Aptos" w:hAnsi="Aptos" w:cs="Times New Roman"/>
          <w:b/>
          <w:bCs/>
          <w:sz w:val="44"/>
          <w:szCs w:val="44"/>
        </w:rPr>
        <w:t>gjev</w:t>
      </w:r>
      <w:proofErr w:type="spellEnd"/>
      <w:r>
        <w:rPr>
          <w:rFonts w:ascii="Aptos" w:eastAsia="Aptos" w:hAnsi="Aptos" w:cs="Times New Roman"/>
          <w:b/>
          <w:bCs/>
          <w:sz w:val="44"/>
          <w:szCs w:val="44"/>
        </w:rPr>
        <w:t xml:space="preserve"> </w:t>
      </w:r>
      <w:proofErr w:type="spellStart"/>
      <w:r>
        <w:rPr>
          <w:rFonts w:ascii="Aptos" w:eastAsia="Aptos" w:hAnsi="Aptos" w:cs="Times New Roman"/>
          <w:b/>
          <w:bCs/>
          <w:sz w:val="44"/>
          <w:szCs w:val="44"/>
        </w:rPr>
        <w:t>grønt</w:t>
      </w:r>
      <w:proofErr w:type="spellEnd"/>
      <w:r>
        <w:rPr>
          <w:rFonts w:ascii="Aptos" w:eastAsia="Aptos" w:hAnsi="Aptos" w:cs="Times New Roman"/>
          <w:b/>
          <w:bCs/>
          <w:sz w:val="44"/>
          <w:szCs w:val="44"/>
        </w:rPr>
        <w:t xml:space="preserve"> </w:t>
      </w:r>
      <w:proofErr w:type="spellStart"/>
      <w:r>
        <w:rPr>
          <w:rFonts w:ascii="Aptos" w:eastAsia="Aptos" w:hAnsi="Aptos" w:cs="Times New Roman"/>
          <w:b/>
          <w:bCs/>
          <w:sz w:val="44"/>
          <w:szCs w:val="44"/>
        </w:rPr>
        <w:t>håp</w:t>
      </w:r>
      <w:proofErr w:type="spellEnd"/>
      <w:r>
        <w:rPr>
          <w:rFonts w:ascii="Aptos" w:eastAsia="Aptos" w:hAnsi="Aptos" w:cs="Times New Roman"/>
          <w:b/>
          <w:bCs/>
          <w:sz w:val="44"/>
          <w:szCs w:val="44"/>
        </w:rPr>
        <w:t xml:space="preserve"> </w:t>
      </w:r>
      <w:proofErr w:type="spellStart"/>
      <w:r>
        <w:rPr>
          <w:rFonts w:ascii="Aptos" w:eastAsia="Aptos" w:hAnsi="Aptos" w:cs="Times New Roman"/>
          <w:b/>
          <w:bCs/>
          <w:sz w:val="44"/>
          <w:szCs w:val="44"/>
        </w:rPr>
        <w:t>midt</w:t>
      </w:r>
      <w:proofErr w:type="spellEnd"/>
      <w:r>
        <w:rPr>
          <w:rFonts w:ascii="Aptos" w:eastAsia="Aptos" w:hAnsi="Aptos" w:cs="Times New Roman"/>
          <w:b/>
          <w:bCs/>
          <w:sz w:val="44"/>
          <w:szCs w:val="44"/>
        </w:rPr>
        <w:t xml:space="preserve"> </w:t>
      </w:r>
      <w:proofErr w:type="spellStart"/>
      <w:r>
        <w:rPr>
          <w:rFonts w:ascii="Aptos" w:eastAsia="Aptos" w:hAnsi="Aptos" w:cs="Times New Roman"/>
          <w:b/>
          <w:bCs/>
          <w:sz w:val="44"/>
          <w:szCs w:val="44"/>
        </w:rPr>
        <w:t>i</w:t>
      </w:r>
      <w:proofErr w:type="spellEnd"/>
      <w:r>
        <w:rPr>
          <w:rFonts w:ascii="Aptos" w:eastAsia="Aptos" w:hAnsi="Aptos" w:cs="Times New Roman"/>
          <w:b/>
          <w:bCs/>
          <w:sz w:val="44"/>
          <w:szCs w:val="44"/>
        </w:rPr>
        <w:t xml:space="preserve"> </w:t>
      </w:r>
      <w:proofErr w:type="spellStart"/>
      <w:r>
        <w:rPr>
          <w:rFonts w:ascii="Aptos" w:eastAsia="Aptos" w:hAnsi="Aptos" w:cs="Times New Roman"/>
          <w:b/>
          <w:bCs/>
          <w:sz w:val="44"/>
          <w:szCs w:val="44"/>
        </w:rPr>
        <w:t>tørk</w:t>
      </w:r>
      <w:r w:rsidR="00D6291A">
        <w:rPr>
          <w:rFonts w:ascii="Aptos" w:eastAsia="Aptos" w:hAnsi="Aptos" w:cs="Times New Roman"/>
          <w:b/>
          <w:bCs/>
          <w:sz w:val="44"/>
          <w:szCs w:val="44"/>
        </w:rPr>
        <w:t>en</w:t>
      </w:r>
      <w:proofErr w:type="spellEnd"/>
    </w:p>
    <w:p w14:paraId="454ECC83" w14:textId="77777777" w:rsidR="00516804" w:rsidRPr="00432A95" w:rsidRDefault="00D64349" w:rsidP="00516804">
      <w:pPr>
        <w:rPr>
          <w:sz w:val="28"/>
          <w:szCs w:val="28"/>
          <w:lang w:val="nb-NO"/>
        </w:rPr>
      </w:pPr>
      <w:r>
        <w:rPr>
          <w:rFonts w:ascii="Aptos" w:eastAsia="Aptos" w:hAnsi="Aptos" w:cs="Times New Roman"/>
          <w:sz w:val="28"/>
          <w:szCs w:val="28"/>
        </w:rPr>
        <w:t>Takk vere fasteaksjonen til Kirkens Nødhjelp, der mange millionar kroner blir samla inn i kyrkjelydane i Noreg kvart år, kan Kirkens Nødhjelp bidra til at fleire får tilgang til vatn og kan skaffe seg mat og eit levebrød.</w:t>
      </w:r>
    </w:p>
    <w:p w14:paraId="199D2C1C" w14:textId="70C74916" w:rsidR="00C87200" w:rsidRPr="009D0006" w:rsidRDefault="00D64349" w:rsidP="00C87200">
      <w:pPr>
        <w:rPr>
          <w:sz w:val="20"/>
          <w:szCs w:val="20"/>
          <w:lang w:val="nn-NO"/>
        </w:rPr>
      </w:pPr>
      <w:r w:rsidRPr="00A53C0F">
        <w:rPr>
          <w:rFonts w:ascii="Aptos" w:eastAsia="Aptos" w:hAnsi="Aptos" w:cs="Times New Roman"/>
          <w:sz w:val="20"/>
          <w:szCs w:val="20"/>
          <w:lang w:val="nn-NO"/>
        </w:rPr>
        <w:t>Tekst: Åsne Gullikstad  Foto: Håvard Bjelland</w:t>
      </w:r>
    </w:p>
    <w:p w14:paraId="40CFC5BC" w14:textId="3D538D5E" w:rsidR="00516804" w:rsidRPr="00A53C0F" w:rsidRDefault="00D64349" w:rsidP="00C87200">
      <w:pPr>
        <w:rPr>
          <w:lang w:val="nn-NO"/>
        </w:rPr>
      </w:pPr>
      <w:r w:rsidRPr="00A53C0F">
        <w:rPr>
          <w:rFonts w:ascii="Aptos" w:eastAsia="Aptos" w:hAnsi="Aptos" w:cs="Times New Roman"/>
          <w:lang w:val="nn-NO"/>
        </w:rPr>
        <w:t>Avlingar har kollapsa over heile Zambia i den verste tørk</w:t>
      </w:r>
      <w:r w:rsidR="00D6291A">
        <w:rPr>
          <w:rFonts w:ascii="Aptos" w:eastAsia="Aptos" w:hAnsi="Aptos" w:cs="Times New Roman"/>
          <w:lang w:val="nn-NO"/>
        </w:rPr>
        <w:t>en</w:t>
      </w:r>
      <w:r w:rsidRPr="00A53C0F">
        <w:rPr>
          <w:rFonts w:ascii="Aptos" w:eastAsia="Aptos" w:hAnsi="Aptos" w:cs="Times New Roman"/>
          <w:lang w:val="nn-NO"/>
        </w:rPr>
        <w:t xml:space="preserve"> på 20 år. Men det finst unntak: I eit av dei verst råka områda har dei greidd å dyrke mat gjennom heile tørk</w:t>
      </w:r>
      <w:r w:rsidR="00501491">
        <w:rPr>
          <w:rFonts w:ascii="Aptos" w:eastAsia="Aptos" w:hAnsi="Aptos" w:cs="Times New Roman"/>
          <w:lang w:val="nn-NO"/>
        </w:rPr>
        <w:t>a</w:t>
      </w:r>
      <w:r w:rsidRPr="00A53C0F">
        <w:rPr>
          <w:rFonts w:ascii="Aptos" w:eastAsia="Aptos" w:hAnsi="Aptos" w:cs="Times New Roman"/>
          <w:lang w:val="nn-NO"/>
        </w:rPr>
        <w:t>.</w:t>
      </w:r>
    </w:p>
    <w:p w14:paraId="3DB1E1F3" w14:textId="6D005528" w:rsidR="00C87200" w:rsidRPr="00A53C0F" w:rsidRDefault="00D64349" w:rsidP="00C87200">
      <w:pPr>
        <w:rPr>
          <w:lang w:val="nn-NO"/>
        </w:rPr>
      </w:pPr>
      <w:r w:rsidRPr="00A53C0F">
        <w:rPr>
          <w:rFonts w:ascii="Aptos" w:eastAsia="Aptos" w:hAnsi="Aptos" w:cs="Times New Roman"/>
          <w:i/>
          <w:iCs/>
          <w:lang w:val="nn-NO"/>
        </w:rPr>
        <w:t>«Kom og sjå»,</w:t>
      </w:r>
      <w:r w:rsidRPr="00A53C0F">
        <w:rPr>
          <w:rFonts w:ascii="Aptos" w:eastAsia="Aptos" w:hAnsi="Aptos" w:cs="Times New Roman"/>
          <w:lang w:val="nn-NO"/>
        </w:rPr>
        <w:t xml:space="preserve"> syng Catherine </w:t>
      </w:r>
      <w:proofErr w:type="spellStart"/>
      <w:r w:rsidRPr="00A53C0F">
        <w:rPr>
          <w:rFonts w:ascii="Aptos" w:eastAsia="Aptos" w:hAnsi="Aptos" w:cs="Times New Roman"/>
          <w:lang w:val="nn-NO"/>
        </w:rPr>
        <w:t>Mweemba</w:t>
      </w:r>
      <w:proofErr w:type="spellEnd"/>
      <w:r w:rsidRPr="00A53C0F">
        <w:rPr>
          <w:rFonts w:ascii="Aptos" w:eastAsia="Aptos" w:hAnsi="Aptos" w:cs="Times New Roman"/>
          <w:lang w:val="nn-NO"/>
        </w:rPr>
        <w:t xml:space="preserve"> (63) høgt medan ho dansar på åkeren, midt blant ei gruppe kvinner som står bøygd over jorda og hakkar. Ansiktet til Catherine sprekk opp i eit stort smil.</w:t>
      </w:r>
    </w:p>
    <w:p w14:paraId="6C35EE75" w14:textId="77777777" w:rsidR="00C87200" w:rsidRPr="00A53C0F" w:rsidRDefault="00D64349" w:rsidP="00C87200">
      <w:pPr>
        <w:rPr>
          <w:lang w:val="nn-NO"/>
        </w:rPr>
      </w:pPr>
      <w:r w:rsidRPr="00A53C0F">
        <w:rPr>
          <w:rFonts w:ascii="Aptos" w:eastAsia="Aptos" w:hAnsi="Aptos" w:cs="Times New Roman"/>
          <w:lang w:val="nn-NO"/>
        </w:rPr>
        <w:t xml:space="preserve">Dei andre kvinnene syng tilbake: </w:t>
      </w:r>
      <w:r w:rsidRPr="00A53C0F">
        <w:rPr>
          <w:rFonts w:ascii="Aptos" w:eastAsia="Aptos" w:hAnsi="Aptos" w:cs="Times New Roman"/>
          <w:i/>
          <w:iCs/>
          <w:lang w:val="nn-NO"/>
        </w:rPr>
        <w:t>«Kom og sjå kva vi dyrkar her! Kom og sjå at vi plantar, kom og sjå at vi vatnar, kom og sjå kva vi haustar!».</w:t>
      </w:r>
    </w:p>
    <w:p w14:paraId="47EFD583" w14:textId="6306235F" w:rsidR="001255E2" w:rsidRPr="00A53C0F" w:rsidRDefault="00D64349" w:rsidP="001255E2">
      <w:pPr>
        <w:rPr>
          <w:lang w:val="nn-NO"/>
        </w:rPr>
      </w:pPr>
      <w:r w:rsidRPr="00A53C0F">
        <w:rPr>
          <w:rFonts w:ascii="Aptos" w:eastAsia="Aptos" w:hAnsi="Aptos" w:cs="Times New Roman"/>
          <w:lang w:val="nn-NO"/>
        </w:rPr>
        <w:t xml:space="preserve">Catherine </w:t>
      </w:r>
      <w:proofErr w:type="spellStart"/>
      <w:r w:rsidRPr="00A53C0F">
        <w:rPr>
          <w:rFonts w:ascii="Aptos" w:eastAsia="Aptos" w:hAnsi="Aptos" w:cs="Times New Roman"/>
          <w:lang w:val="nn-NO"/>
        </w:rPr>
        <w:t>Mweemba</w:t>
      </w:r>
      <w:proofErr w:type="spellEnd"/>
      <w:r w:rsidRPr="00A53C0F">
        <w:rPr>
          <w:rFonts w:ascii="Aptos" w:eastAsia="Aptos" w:hAnsi="Aptos" w:cs="Times New Roman"/>
          <w:lang w:val="nn-NO"/>
        </w:rPr>
        <w:t xml:space="preserve"> kjem hit tre gongar i veka for å dyrke grønsaker. </w:t>
      </w:r>
    </w:p>
    <w:p w14:paraId="6C09EDC5" w14:textId="672CA028" w:rsidR="00C87200" w:rsidRPr="00A53C0F" w:rsidRDefault="00D64349" w:rsidP="00C87200">
      <w:pPr>
        <w:rPr>
          <w:lang w:val="nn-NO"/>
        </w:rPr>
      </w:pPr>
      <w:r w:rsidRPr="00A53C0F">
        <w:rPr>
          <w:rFonts w:ascii="Aptos" w:eastAsia="Aptos" w:hAnsi="Aptos" w:cs="Times New Roman"/>
          <w:lang w:val="nn-NO"/>
        </w:rPr>
        <w:t xml:space="preserve">I denne grønsakhagen blir det dyrka mais, tomatar, kål og belgfrukta </w:t>
      </w:r>
      <w:proofErr w:type="spellStart"/>
      <w:r w:rsidRPr="00A53C0F">
        <w:rPr>
          <w:rFonts w:ascii="Aptos" w:eastAsia="Aptos" w:hAnsi="Aptos" w:cs="Times New Roman"/>
          <w:lang w:val="nn-NO"/>
        </w:rPr>
        <w:t>okra</w:t>
      </w:r>
      <w:proofErr w:type="spellEnd"/>
      <w:r w:rsidRPr="00A53C0F">
        <w:rPr>
          <w:rFonts w:ascii="Aptos" w:eastAsia="Aptos" w:hAnsi="Aptos" w:cs="Times New Roman"/>
          <w:lang w:val="nn-NO"/>
        </w:rPr>
        <w:t xml:space="preserve">. Vi er i distriktet </w:t>
      </w:r>
      <w:proofErr w:type="spellStart"/>
      <w:r w:rsidRPr="00A53C0F">
        <w:rPr>
          <w:rFonts w:ascii="Aptos" w:eastAsia="Aptos" w:hAnsi="Aptos" w:cs="Times New Roman"/>
          <w:lang w:val="nn-NO"/>
        </w:rPr>
        <w:t>Gwembe</w:t>
      </w:r>
      <w:proofErr w:type="spellEnd"/>
      <w:r w:rsidRPr="00A53C0F">
        <w:rPr>
          <w:rFonts w:ascii="Aptos" w:eastAsia="Aptos" w:hAnsi="Aptos" w:cs="Times New Roman"/>
          <w:lang w:val="nn-NO"/>
        </w:rPr>
        <w:t xml:space="preserve">, sør i Zambia. Rett utanfor den </w:t>
      </w:r>
      <w:proofErr w:type="spellStart"/>
      <w:r w:rsidRPr="00A53C0F">
        <w:rPr>
          <w:rFonts w:ascii="Aptos" w:eastAsia="Aptos" w:hAnsi="Aptos" w:cs="Times New Roman"/>
          <w:lang w:val="nn-NO"/>
        </w:rPr>
        <w:t>irrgrøne</w:t>
      </w:r>
      <w:proofErr w:type="spellEnd"/>
      <w:r w:rsidRPr="00A53C0F">
        <w:rPr>
          <w:rFonts w:ascii="Aptos" w:eastAsia="Aptos" w:hAnsi="Aptos" w:cs="Times New Roman"/>
          <w:lang w:val="nn-NO"/>
        </w:rPr>
        <w:t xml:space="preserve"> oasen er bakken brun og knusktørr. Dei fleste tre og plantar er tørka inn. Elveleie og bekkar er utan vatn.  </w:t>
      </w:r>
    </w:p>
    <w:p w14:paraId="53F394BA" w14:textId="7DD55C05" w:rsidR="00C87200" w:rsidRPr="00A53C0F" w:rsidRDefault="00D64349" w:rsidP="00C87200">
      <w:pPr>
        <w:rPr>
          <w:lang w:val="nn-NO"/>
        </w:rPr>
      </w:pPr>
      <w:r w:rsidRPr="00A53C0F">
        <w:rPr>
          <w:rFonts w:ascii="Aptos" w:eastAsia="Aptos" w:hAnsi="Aptos" w:cs="Times New Roman"/>
          <w:lang w:val="nn-NO"/>
        </w:rPr>
        <w:t xml:space="preserve">Det har vore tørke i heile 2024 i store delar av det sørlege Afrika. Zambia er eit av dei hardast råka landa. Regntida i slutten av 2023 varte berre i tre veker, medan det normalt kan regne i fleire månader. </w:t>
      </w:r>
    </w:p>
    <w:p w14:paraId="429D8EA5" w14:textId="54A0F2C2" w:rsidR="00C87200" w:rsidRPr="00A53C0F" w:rsidRDefault="00D64349" w:rsidP="00C87200">
      <w:pPr>
        <w:rPr>
          <w:b/>
          <w:bCs/>
          <w:lang w:val="nn-NO"/>
        </w:rPr>
      </w:pPr>
      <w:r w:rsidRPr="00A53C0F">
        <w:rPr>
          <w:rFonts w:ascii="Aptos" w:eastAsia="Aptos" w:hAnsi="Aptos" w:cs="Times New Roman"/>
          <w:b/>
          <w:bCs/>
          <w:lang w:val="nn-NO"/>
        </w:rPr>
        <w:t>GRØNT UNDER TØRK</w:t>
      </w:r>
      <w:r w:rsidR="00A04F16">
        <w:rPr>
          <w:rFonts w:ascii="Aptos" w:eastAsia="Aptos" w:hAnsi="Aptos" w:cs="Times New Roman"/>
          <w:b/>
          <w:bCs/>
          <w:lang w:val="nn-NO"/>
        </w:rPr>
        <w:t>A</w:t>
      </w:r>
    </w:p>
    <w:p w14:paraId="31761913" w14:textId="77777777" w:rsidR="00C87200" w:rsidRPr="00A53C0F" w:rsidRDefault="00D64349" w:rsidP="00C87200">
      <w:pPr>
        <w:rPr>
          <w:lang w:val="nn-NO"/>
        </w:rPr>
      </w:pPr>
      <w:r w:rsidRPr="00A53C0F">
        <w:rPr>
          <w:rFonts w:ascii="Aptos" w:eastAsia="Aptos" w:hAnsi="Aptos" w:cs="Times New Roman"/>
          <w:lang w:val="nn-NO"/>
        </w:rPr>
        <w:t xml:space="preserve">– Mange har ikkje hausta noko i det heile i løpet av det siste året, fordi det ikkje har regna. Så det er mykje svolt i dette distriktet, fortel Caroline </w:t>
      </w:r>
      <w:proofErr w:type="spellStart"/>
      <w:r w:rsidRPr="00A53C0F">
        <w:rPr>
          <w:rFonts w:ascii="Aptos" w:eastAsia="Aptos" w:hAnsi="Aptos" w:cs="Times New Roman"/>
          <w:lang w:val="nn-NO"/>
        </w:rPr>
        <w:t>Mwewa</w:t>
      </w:r>
      <w:proofErr w:type="spellEnd"/>
      <w:r w:rsidRPr="00A53C0F">
        <w:rPr>
          <w:rFonts w:ascii="Aptos" w:eastAsia="Aptos" w:hAnsi="Aptos" w:cs="Times New Roman"/>
          <w:lang w:val="nn-NO"/>
        </w:rPr>
        <w:t xml:space="preserve"> frå ADRA, ein partnarorganisasjon som Kirkens Nødhjelp samarbeider med her.</w:t>
      </w:r>
    </w:p>
    <w:p w14:paraId="1AACAC2C" w14:textId="25DB64EE" w:rsidR="00C87200" w:rsidRPr="00A53C0F" w:rsidRDefault="00D64349" w:rsidP="00C87200">
      <w:pPr>
        <w:rPr>
          <w:lang w:val="nn-NO"/>
        </w:rPr>
      </w:pPr>
      <w:r w:rsidRPr="00A53C0F">
        <w:rPr>
          <w:rFonts w:ascii="Aptos" w:eastAsia="Aptos" w:hAnsi="Aptos" w:cs="Times New Roman"/>
          <w:lang w:val="nn-NO"/>
        </w:rPr>
        <w:t xml:space="preserve">Men kvinnene vi møter her, har klart å dyrke mat medan andre avlingar har kollapsa. </w:t>
      </w:r>
    </w:p>
    <w:p w14:paraId="6D55C549" w14:textId="77777777" w:rsidR="00C87200" w:rsidRPr="00A53C0F" w:rsidRDefault="00D64349" w:rsidP="00C87200">
      <w:pPr>
        <w:rPr>
          <w:lang w:val="nn-NO"/>
        </w:rPr>
      </w:pPr>
      <w:r w:rsidRPr="00A53C0F">
        <w:rPr>
          <w:rFonts w:ascii="Aptos" w:eastAsia="Aptos" w:hAnsi="Aptos" w:cs="Times New Roman"/>
          <w:lang w:val="nn-NO"/>
        </w:rPr>
        <w:t xml:space="preserve">– Her viser vi måtar å dyrke på som er berekraftige og som faktisk verkar, sjølv i situasjonar som tørke, fortel </w:t>
      </w:r>
      <w:proofErr w:type="spellStart"/>
      <w:r w:rsidRPr="00A53C0F">
        <w:rPr>
          <w:rFonts w:ascii="Aptos" w:eastAsia="Aptos" w:hAnsi="Aptos" w:cs="Times New Roman"/>
          <w:lang w:val="nn-NO"/>
        </w:rPr>
        <w:t>Mwewa</w:t>
      </w:r>
      <w:proofErr w:type="spellEnd"/>
      <w:r w:rsidRPr="00A53C0F">
        <w:rPr>
          <w:rFonts w:ascii="Aptos" w:eastAsia="Aptos" w:hAnsi="Aptos" w:cs="Times New Roman"/>
          <w:lang w:val="nn-NO"/>
        </w:rPr>
        <w:t>.</w:t>
      </w:r>
    </w:p>
    <w:p w14:paraId="0E7E6F4B" w14:textId="26CDD048" w:rsidR="00C87200" w:rsidRPr="00A53C0F" w:rsidRDefault="00D64349" w:rsidP="00C87200">
      <w:pPr>
        <w:rPr>
          <w:lang w:val="nn-NO"/>
        </w:rPr>
      </w:pPr>
      <w:r w:rsidRPr="00A53C0F">
        <w:rPr>
          <w:rFonts w:ascii="Aptos" w:eastAsia="Aptos" w:hAnsi="Aptos" w:cs="Times New Roman"/>
          <w:lang w:val="nn-NO"/>
        </w:rPr>
        <w:t xml:space="preserve">Dei som bur i området, kan kome hit og lære å dyrke grønsaker med såkalla dryppirrigasjon. Kirkens Nødhjelp og partnarorganisasjonen vår har sørgd for vatn. Ei solcelledriven vasspumpe pumpar vatn frå eit borehol opp til to store vasstankar. Derfrå blir vatnet ført ut gjennom slangar med små hol, så vatnet </w:t>
      </w:r>
      <w:r w:rsidR="001F2118">
        <w:rPr>
          <w:rFonts w:ascii="Aptos" w:eastAsia="Aptos" w:hAnsi="Aptos" w:cs="Times New Roman"/>
          <w:lang w:val="nn-NO"/>
        </w:rPr>
        <w:t>dryp</w:t>
      </w:r>
      <w:r w:rsidRPr="00A53C0F">
        <w:rPr>
          <w:rFonts w:ascii="Aptos" w:eastAsia="Aptos" w:hAnsi="Aptos" w:cs="Times New Roman"/>
          <w:lang w:val="nn-NO"/>
        </w:rPr>
        <w:t xml:space="preserve"> i jorda akkurat der plantane er. Denne metoden krev ikkje så mykje vatn.</w:t>
      </w:r>
    </w:p>
    <w:p w14:paraId="238047C5" w14:textId="77777777" w:rsidR="00C87200" w:rsidRPr="00A53C0F" w:rsidRDefault="00D64349" w:rsidP="00C87200">
      <w:pPr>
        <w:rPr>
          <w:lang w:val="nn-NO"/>
        </w:rPr>
      </w:pPr>
      <w:r w:rsidRPr="00A53C0F">
        <w:rPr>
          <w:rFonts w:ascii="Aptos" w:eastAsia="Aptos" w:hAnsi="Aptos" w:cs="Times New Roman"/>
          <w:lang w:val="nn-NO"/>
        </w:rPr>
        <w:t xml:space="preserve">– Som regel har folk berre venta på regntida, og så venta til neste regntid året etter med å så. Men ein kan dyrke heile året, så lenge ein har tilgang til vatn. Det greier mange no, utan å vere avhengig av regnet, seier ho. </w:t>
      </w:r>
    </w:p>
    <w:p w14:paraId="4E6AA439" w14:textId="18B09D5C" w:rsidR="00C87200" w:rsidRPr="00A53C0F" w:rsidRDefault="00D64349" w:rsidP="00C87200">
      <w:pPr>
        <w:rPr>
          <w:lang w:val="nn-NO"/>
        </w:rPr>
      </w:pPr>
      <w:r w:rsidRPr="00A53C0F">
        <w:rPr>
          <w:rFonts w:ascii="Aptos" w:eastAsia="Aptos" w:hAnsi="Aptos" w:cs="Times New Roman"/>
          <w:lang w:val="nn-NO"/>
        </w:rPr>
        <w:lastRenderedPageBreak/>
        <w:t>Dei som er med</w:t>
      </w:r>
      <w:r w:rsidR="001F2118">
        <w:rPr>
          <w:rFonts w:ascii="Aptos" w:eastAsia="Aptos" w:hAnsi="Aptos" w:cs="Times New Roman"/>
          <w:lang w:val="nn-NO"/>
        </w:rPr>
        <w:t>,</w:t>
      </w:r>
      <w:r w:rsidRPr="00A53C0F">
        <w:rPr>
          <w:rFonts w:ascii="Aptos" w:eastAsia="Aptos" w:hAnsi="Aptos" w:cs="Times New Roman"/>
          <w:lang w:val="nn-NO"/>
        </w:rPr>
        <w:t xml:space="preserve"> kan òg selje grønsaker, og dei deler inntektene. Ein </w:t>
      </w:r>
      <w:proofErr w:type="spellStart"/>
      <w:r w:rsidRPr="00A53C0F">
        <w:rPr>
          <w:rFonts w:ascii="Aptos" w:eastAsia="Aptos" w:hAnsi="Aptos" w:cs="Times New Roman"/>
          <w:lang w:val="nn-NO"/>
        </w:rPr>
        <w:t>vasstasjon</w:t>
      </w:r>
      <w:proofErr w:type="spellEnd"/>
      <w:r w:rsidRPr="00A53C0F">
        <w:rPr>
          <w:rFonts w:ascii="Aptos" w:eastAsia="Aptos" w:hAnsi="Aptos" w:cs="Times New Roman"/>
          <w:lang w:val="nn-NO"/>
        </w:rPr>
        <w:t xml:space="preserve"> er òg sett opp, slik at folk kan hente vatn til eige forbruk der. Mange har òg byrja med dryppirrigasjon i sine eigne grønsakhagar heime.</w:t>
      </w:r>
    </w:p>
    <w:p w14:paraId="6C2B0129" w14:textId="77777777" w:rsidR="00C87200" w:rsidRPr="00A53C0F" w:rsidRDefault="00D64349" w:rsidP="00C87200">
      <w:pPr>
        <w:rPr>
          <w:b/>
          <w:bCs/>
          <w:lang w:val="nn-NO"/>
        </w:rPr>
      </w:pPr>
      <w:r w:rsidRPr="00A53C0F">
        <w:rPr>
          <w:rFonts w:ascii="Aptos" w:eastAsia="Aptos" w:hAnsi="Aptos" w:cs="Times New Roman"/>
          <w:b/>
          <w:bCs/>
          <w:lang w:val="nn-NO"/>
        </w:rPr>
        <w:t>HAR FÅTT INNTEKT</w:t>
      </w:r>
    </w:p>
    <w:p w14:paraId="038F7F95" w14:textId="4A918945" w:rsidR="00C87200" w:rsidRPr="00A53C0F" w:rsidRDefault="00D64349" w:rsidP="00C87200">
      <w:pPr>
        <w:rPr>
          <w:lang w:val="nn-NO"/>
        </w:rPr>
      </w:pPr>
      <w:r w:rsidRPr="00A53C0F">
        <w:rPr>
          <w:rFonts w:ascii="Aptos" w:eastAsia="Aptos" w:hAnsi="Aptos" w:cs="Times New Roman"/>
          <w:lang w:val="nn-NO"/>
        </w:rPr>
        <w:t xml:space="preserve">Winnie </w:t>
      </w:r>
      <w:proofErr w:type="spellStart"/>
      <w:r w:rsidRPr="00A53C0F">
        <w:rPr>
          <w:rFonts w:ascii="Aptos" w:eastAsia="Aptos" w:hAnsi="Aptos" w:cs="Times New Roman"/>
          <w:lang w:val="nn-NO"/>
        </w:rPr>
        <w:t>Milambo</w:t>
      </w:r>
      <w:proofErr w:type="spellEnd"/>
      <w:r w:rsidRPr="00A53C0F">
        <w:rPr>
          <w:rFonts w:ascii="Aptos" w:eastAsia="Aptos" w:hAnsi="Aptos" w:cs="Times New Roman"/>
          <w:lang w:val="nn-NO"/>
        </w:rPr>
        <w:t xml:space="preserve"> har dottera på åtte månader i eit sjal på ryggen medan ho haustar mais. Winnie er gift og har seks barn. To gongar i veka kjem ho hit. Ho har òg ein grønsakhage heime, der ho har planta mais.</w:t>
      </w:r>
    </w:p>
    <w:p w14:paraId="331E3000" w14:textId="58D26409" w:rsidR="00C87200" w:rsidRPr="00A53C0F" w:rsidRDefault="00D64349" w:rsidP="00C87200">
      <w:pPr>
        <w:rPr>
          <w:lang w:val="nn-NO"/>
        </w:rPr>
      </w:pPr>
      <w:r w:rsidRPr="00A53C0F">
        <w:rPr>
          <w:rFonts w:ascii="Aptos" w:eastAsia="Aptos" w:hAnsi="Aptos" w:cs="Times New Roman"/>
          <w:lang w:val="nn-NO"/>
        </w:rPr>
        <w:t>– Gjennom dette har eg fått ei inntekt, fortel ho.</w:t>
      </w:r>
    </w:p>
    <w:p w14:paraId="04B339C4" w14:textId="77777777" w:rsidR="007063AB" w:rsidRPr="00A53C0F" w:rsidRDefault="00D64349" w:rsidP="007063AB">
      <w:pPr>
        <w:rPr>
          <w:lang w:val="nn-NO"/>
        </w:rPr>
      </w:pPr>
      <w:r w:rsidRPr="00A53C0F">
        <w:rPr>
          <w:rFonts w:ascii="Aptos" w:eastAsia="Aptos" w:hAnsi="Aptos" w:cs="Times New Roman"/>
          <w:lang w:val="nn-NO"/>
        </w:rPr>
        <w:t xml:space="preserve">For inntektene har ho kjøpt to geiter. </w:t>
      </w:r>
    </w:p>
    <w:p w14:paraId="6FBC43FF" w14:textId="349CA238" w:rsidR="007063AB" w:rsidRPr="00A53C0F" w:rsidRDefault="00D64349" w:rsidP="00C87200">
      <w:pPr>
        <w:rPr>
          <w:lang w:val="nn-NO"/>
        </w:rPr>
      </w:pPr>
      <w:r w:rsidRPr="00A53C0F">
        <w:rPr>
          <w:rFonts w:ascii="Aptos" w:eastAsia="Aptos" w:hAnsi="Aptos" w:cs="Times New Roman"/>
          <w:lang w:val="nn-NO"/>
        </w:rPr>
        <w:t>– Når eg får endå fleire geiter, kan eg selje nok</w:t>
      </w:r>
      <w:r w:rsidR="007967C1">
        <w:rPr>
          <w:rFonts w:ascii="Aptos" w:eastAsia="Aptos" w:hAnsi="Aptos" w:cs="Times New Roman"/>
          <w:lang w:val="nn-NO"/>
        </w:rPr>
        <w:t>re</w:t>
      </w:r>
      <w:r w:rsidRPr="00A53C0F">
        <w:rPr>
          <w:rFonts w:ascii="Aptos" w:eastAsia="Aptos" w:hAnsi="Aptos" w:cs="Times New Roman"/>
          <w:lang w:val="nn-NO"/>
        </w:rPr>
        <w:t xml:space="preserve"> og tene meir pengar. Pengane eg tener går òg til skolepengar for barna mine, og til å kjøpe mat. Det har betydd ei stor endring for meg.</w:t>
      </w:r>
    </w:p>
    <w:p w14:paraId="04B00BC5" w14:textId="2E818354" w:rsidR="00C87200" w:rsidRDefault="00D64349" w:rsidP="00C87200">
      <w:pPr>
        <w:rPr>
          <w:lang w:val="nb-NO"/>
        </w:rPr>
      </w:pPr>
      <w:r>
        <w:rPr>
          <w:lang w:val="nb-NO"/>
        </w:rPr>
        <w:t>------</w:t>
      </w:r>
    </w:p>
    <w:p w14:paraId="3007E68E" w14:textId="06324D3C" w:rsidR="006451EA" w:rsidRDefault="00D64349" w:rsidP="00C87200">
      <w:pPr>
        <w:rPr>
          <w:i/>
          <w:iCs/>
          <w:lang w:val="nb-NO"/>
        </w:rPr>
      </w:pPr>
      <w:r>
        <w:rPr>
          <w:rFonts w:ascii="Aptos" w:eastAsia="Aptos" w:hAnsi="Aptos" w:cs="Times New Roman"/>
          <w:i/>
          <w:iCs/>
        </w:rPr>
        <w:t>Bildetekstar:</w:t>
      </w:r>
    </w:p>
    <w:p w14:paraId="2C95D855" w14:textId="402235FC" w:rsidR="006451EA" w:rsidRDefault="00D64349" w:rsidP="00C87200">
      <w:pPr>
        <w:rPr>
          <w:i/>
          <w:iCs/>
          <w:lang w:val="nb-NO"/>
        </w:rPr>
      </w:pPr>
      <w:r>
        <w:rPr>
          <w:i/>
          <w:iCs/>
          <w:noProof/>
          <w:lang w:val="nb-NO"/>
        </w:rPr>
        <w:drawing>
          <wp:inline distT="0" distB="0" distL="0" distR="0" wp14:anchorId="3D58C80E" wp14:editId="11FF9695">
            <wp:extent cx="4579951" cy="3053301"/>
            <wp:effectExtent l="0" t="0" r="0" b="0"/>
            <wp:docPr id="89087783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7783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591092" cy="3060729"/>
                    </a:xfrm>
                    <a:prstGeom prst="rect">
                      <a:avLst/>
                    </a:prstGeom>
                    <a:noFill/>
                    <a:ln>
                      <a:noFill/>
                    </a:ln>
                  </pic:spPr>
                </pic:pic>
              </a:graphicData>
            </a:graphic>
          </wp:inline>
        </w:drawing>
      </w:r>
    </w:p>
    <w:p w14:paraId="17782396" w14:textId="3A24B08D" w:rsidR="00C87200" w:rsidRPr="00974C91" w:rsidRDefault="00D64349" w:rsidP="00C87200">
      <w:pPr>
        <w:rPr>
          <w:i/>
          <w:iCs/>
          <w:lang w:val="nb-NO"/>
        </w:rPr>
      </w:pPr>
      <w:r w:rsidRPr="00A53C0F">
        <w:rPr>
          <w:rFonts w:ascii="Aptos" w:eastAsia="Aptos" w:hAnsi="Aptos" w:cs="Times New Roman"/>
          <w:i/>
          <w:iCs/>
          <w:lang w:val="nb-NO"/>
        </w:rPr>
        <w:t>Bilde av eldre kvinne:</w:t>
      </w:r>
    </w:p>
    <w:p w14:paraId="76F9F958" w14:textId="4F03CE1D" w:rsidR="00C87200" w:rsidRDefault="00D64349" w:rsidP="00C87200">
      <w:pPr>
        <w:rPr>
          <w:lang w:val="nb-NO"/>
        </w:rPr>
      </w:pPr>
      <w:r w:rsidRPr="00A53C0F">
        <w:rPr>
          <w:rFonts w:ascii="Aptos" w:eastAsia="Aptos" w:hAnsi="Aptos" w:cs="Times New Roman"/>
          <w:lang w:val="nb-NO"/>
        </w:rPr>
        <w:t xml:space="preserve">Catherine </w:t>
      </w:r>
      <w:proofErr w:type="spellStart"/>
      <w:r w:rsidRPr="00A53C0F">
        <w:rPr>
          <w:rFonts w:ascii="Aptos" w:eastAsia="Aptos" w:hAnsi="Aptos" w:cs="Times New Roman"/>
          <w:lang w:val="nb-NO"/>
        </w:rPr>
        <w:t>Mweemba</w:t>
      </w:r>
      <w:proofErr w:type="spellEnd"/>
      <w:r w:rsidRPr="00A53C0F">
        <w:rPr>
          <w:rFonts w:ascii="Aptos" w:eastAsia="Aptos" w:hAnsi="Aptos" w:cs="Times New Roman"/>
          <w:lang w:val="nb-NO"/>
        </w:rPr>
        <w:t xml:space="preserve"> (63) og </w:t>
      </w:r>
      <w:proofErr w:type="spellStart"/>
      <w:r w:rsidRPr="00A53C0F">
        <w:rPr>
          <w:rFonts w:ascii="Aptos" w:eastAsia="Aptos" w:hAnsi="Aptos" w:cs="Times New Roman"/>
          <w:lang w:val="nb-NO"/>
        </w:rPr>
        <w:t>dei</w:t>
      </w:r>
      <w:proofErr w:type="spellEnd"/>
      <w:r w:rsidRPr="00A53C0F">
        <w:rPr>
          <w:rFonts w:ascii="Aptos" w:eastAsia="Aptos" w:hAnsi="Aptos" w:cs="Times New Roman"/>
          <w:lang w:val="nb-NO"/>
        </w:rPr>
        <w:t xml:space="preserve"> andre </w:t>
      </w:r>
      <w:proofErr w:type="spellStart"/>
      <w:r w:rsidRPr="00A53C0F">
        <w:rPr>
          <w:rFonts w:ascii="Aptos" w:eastAsia="Aptos" w:hAnsi="Aptos" w:cs="Times New Roman"/>
          <w:lang w:val="nb-NO"/>
        </w:rPr>
        <w:t>deltakarane</w:t>
      </w:r>
      <w:proofErr w:type="spellEnd"/>
      <w:r w:rsidRPr="00A53C0F">
        <w:rPr>
          <w:rFonts w:ascii="Aptos" w:eastAsia="Aptos" w:hAnsi="Aptos" w:cs="Times New Roman"/>
          <w:lang w:val="nb-NO"/>
        </w:rPr>
        <w:t xml:space="preserve"> er </w:t>
      </w:r>
      <w:proofErr w:type="spellStart"/>
      <w:r w:rsidRPr="00A53C0F">
        <w:rPr>
          <w:rFonts w:ascii="Aptos" w:eastAsia="Aptos" w:hAnsi="Aptos" w:cs="Times New Roman"/>
          <w:lang w:val="nb-NO"/>
        </w:rPr>
        <w:t>no</w:t>
      </w:r>
      <w:proofErr w:type="spellEnd"/>
      <w:r w:rsidRPr="00A53C0F">
        <w:rPr>
          <w:rFonts w:ascii="Aptos" w:eastAsia="Aptos" w:hAnsi="Aptos" w:cs="Times New Roman"/>
          <w:lang w:val="nb-NO"/>
        </w:rPr>
        <w:t xml:space="preserve"> i stand til å dyrke mat, </w:t>
      </w:r>
      <w:proofErr w:type="spellStart"/>
      <w:r w:rsidRPr="00A53C0F">
        <w:rPr>
          <w:rFonts w:ascii="Aptos" w:eastAsia="Aptos" w:hAnsi="Aptos" w:cs="Times New Roman"/>
          <w:lang w:val="nb-NO"/>
        </w:rPr>
        <w:t>sjølv</w:t>
      </w:r>
      <w:proofErr w:type="spellEnd"/>
      <w:r w:rsidRPr="00A53C0F">
        <w:rPr>
          <w:rFonts w:ascii="Aptos" w:eastAsia="Aptos" w:hAnsi="Aptos" w:cs="Times New Roman"/>
          <w:lang w:val="nb-NO"/>
        </w:rPr>
        <w:t xml:space="preserve"> om det er tørke. </w:t>
      </w:r>
      <w:r>
        <w:rPr>
          <w:rFonts w:ascii="Aptos" w:eastAsia="Aptos" w:hAnsi="Aptos" w:cs="Times New Roman"/>
        </w:rPr>
        <w:t xml:space="preserve">Dei </w:t>
      </w:r>
      <w:proofErr w:type="spellStart"/>
      <w:r>
        <w:rPr>
          <w:rFonts w:ascii="Aptos" w:eastAsia="Aptos" w:hAnsi="Aptos" w:cs="Times New Roman"/>
        </w:rPr>
        <w:t>har</w:t>
      </w:r>
      <w:proofErr w:type="spellEnd"/>
      <w:r>
        <w:rPr>
          <w:rFonts w:ascii="Aptos" w:eastAsia="Aptos" w:hAnsi="Aptos" w:cs="Times New Roman"/>
        </w:rPr>
        <w:t xml:space="preserve"> </w:t>
      </w:r>
      <w:proofErr w:type="spellStart"/>
      <w:r>
        <w:rPr>
          <w:rFonts w:ascii="Aptos" w:eastAsia="Aptos" w:hAnsi="Aptos" w:cs="Times New Roman"/>
        </w:rPr>
        <w:t>fått</w:t>
      </w:r>
      <w:proofErr w:type="spellEnd"/>
      <w:r>
        <w:rPr>
          <w:rFonts w:ascii="Aptos" w:eastAsia="Aptos" w:hAnsi="Aptos" w:cs="Times New Roman"/>
        </w:rPr>
        <w:t xml:space="preserve"> </w:t>
      </w:r>
      <w:proofErr w:type="spellStart"/>
      <w:r>
        <w:rPr>
          <w:rFonts w:ascii="Aptos" w:eastAsia="Aptos" w:hAnsi="Aptos" w:cs="Times New Roman"/>
        </w:rPr>
        <w:t>tilgang</w:t>
      </w:r>
      <w:proofErr w:type="spellEnd"/>
      <w:r>
        <w:rPr>
          <w:rFonts w:ascii="Aptos" w:eastAsia="Aptos" w:hAnsi="Aptos" w:cs="Times New Roman"/>
        </w:rPr>
        <w:t xml:space="preserve"> </w:t>
      </w:r>
      <w:proofErr w:type="spellStart"/>
      <w:r>
        <w:rPr>
          <w:rFonts w:ascii="Aptos" w:eastAsia="Aptos" w:hAnsi="Aptos" w:cs="Times New Roman"/>
        </w:rPr>
        <w:t>til</w:t>
      </w:r>
      <w:proofErr w:type="spellEnd"/>
      <w:r>
        <w:rPr>
          <w:rFonts w:ascii="Aptos" w:eastAsia="Aptos" w:hAnsi="Aptos" w:cs="Times New Roman"/>
        </w:rPr>
        <w:t xml:space="preserve"> vatn og har lært å dyrke ved hjelp av dryppirrigasjon.</w:t>
      </w:r>
    </w:p>
    <w:p w14:paraId="1DA47075" w14:textId="1786ACD8" w:rsidR="006451EA" w:rsidRPr="00974C91" w:rsidRDefault="00D64349" w:rsidP="00C87200">
      <w:pPr>
        <w:rPr>
          <w:lang w:val="nb-NO"/>
        </w:rPr>
      </w:pPr>
      <w:r>
        <w:rPr>
          <w:noProof/>
          <w:lang w:val="nb-NO"/>
        </w:rPr>
        <w:lastRenderedPageBreak/>
        <w:drawing>
          <wp:inline distT="0" distB="0" distL="0" distR="0" wp14:anchorId="15408F46" wp14:editId="68C52C4C">
            <wp:extent cx="4597400" cy="3212380"/>
            <wp:effectExtent l="0" t="0" r="0" b="7620"/>
            <wp:docPr id="2858319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3198"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606262" cy="3218572"/>
                    </a:xfrm>
                    <a:prstGeom prst="rect">
                      <a:avLst/>
                    </a:prstGeom>
                    <a:noFill/>
                    <a:ln>
                      <a:noFill/>
                    </a:ln>
                  </pic:spPr>
                </pic:pic>
              </a:graphicData>
            </a:graphic>
          </wp:inline>
        </w:drawing>
      </w:r>
    </w:p>
    <w:p w14:paraId="6EDFAC96" w14:textId="77777777" w:rsidR="00C87200" w:rsidRPr="00263000" w:rsidRDefault="00D64349" w:rsidP="00C87200">
      <w:pPr>
        <w:rPr>
          <w:i/>
          <w:iCs/>
          <w:lang w:val="nb-NO"/>
        </w:rPr>
      </w:pPr>
      <w:r w:rsidRPr="00A53C0F">
        <w:rPr>
          <w:rFonts w:ascii="Aptos" w:eastAsia="Aptos" w:hAnsi="Aptos" w:cs="Times New Roman"/>
          <w:i/>
          <w:iCs/>
          <w:lang w:val="nb-NO"/>
        </w:rPr>
        <w:t>Bilde av mor og barn:</w:t>
      </w:r>
    </w:p>
    <w:p w14:paraId="15ECEE01" w14:textId="3B578E15" w:rsidR="00C87200" w:rsidRPr="00A53C0F" w:rsidRDefault="00D64349" w:rsidP="00C87200">
      <w:pPr>
        <w:rPr>
          <w:lang w:val="nn-NO"/>
        </w:rPr>
      </w:pPr>
      <w:r w:rsidRPr="00A53C0F">
        <w:rPr>
          <w:rFonts w:ascii="Aptos" w:eastAsia="Aptos" w:hAnsi="Aptos" w:cs="Times New Roman"/>
          <w:lang w:val="nn-NO"/>
        </w:rPr>
        <w:t xml:space="preserve">– Gjennom dette har eg fått ei inntekt, fortel Winnie </w:t>
      </w:r>
      <w:proofErr w:type="spellStart"/>
      <w:r w:rsidRPr="00A53C0F">
        <w:rPr>
          <w:rFonts w:ascii="Aptos" w:eastAsia="Aptos" w:hAnsi="Aptos" w:cs="Times New Roman"/>
          <w:lang w:val="nn-NO"/>
        </w:rPr>
        <w:t>Milambo</w:t>
      </w:r>
      <w:proofErr w:type="spellEnd"/>
      <w:r w:rsidRPr="00A53C0F">
        <w:rPr>
          <w:rFonts w:ascii="Aptos" w:eastAsia="Aptos" w:hAnsi="Aptos" w:cs="Times New Roman"/>
          <w:lang w:val="nn-NO"/>
        </w:rPr>
        <w:t xml:space="preserve">, her med dottera </w:t>
      </w:r>
      <w:proofErr w:type="spellStart"/>
      <w:r w:rsidRPr="00A53C0F">
        <w:rPr>
          <w:rFonts w:ascii="Aptos" w:eastAsia="Aptos" w:hAnsi="Aptos" w:cs="Times New Roman"/>
          <w:lang w:val="nn-NO"/>
        </w:rPr>
        <w:t>Tendai</w:t>
      </w:r>
      <w:proofErr w:type="spellEnd"/>
      <w:r w:rsidRPr="00A53C0F">
        <w:rPr>
          <w:rFonts w:ascii="Aptos" w:eastAsia="Aptos" w:hAnsi="Aptos" w:cs="Times New Roman"/>
          <w:lang w:val="nn-NO"/>
        </w:rPr>
        <w:t xml:space="preserve"> </w:t>
      </w:r>
      <w:proofErr w:type="spellStart"/>
      <w:r w:rsidRPr="00A53C0F">
        <w:rPr>
          <w:rFonts w:ascii="Aptos" w:eastAsia="Aptos" w:hAnsi="Aptos" w:cs="Times New Roman"/>
          <w:lang w:val="nn-NO"/>
        </w:rPr>
        <w:t>Mwela</w:t>
      </w:r>
      <w:proofErr w:type="spellEnd"/>
      <w:r w:rsidRPr="00A53C0F">
        <w:rPr>
          <w:rFonts w:ascii="Aptos" w:eastAsia="Aptos" w:hAnsi="Aptos" w:cs="Times New Roman"/>
          <w:lang w:val="nn-NO"/>
        </w:rPr>
        <w:t xml:space="preserve"> (åtte månader). </w:t>
      </w:r>
    </w:p>
    <w:p w14:paraId="48896E9E" w14:textId="08CCF189" w:rsidR="006451EA" w:rsidRDefault="00D64349" w:rsidP="00C87200">
      <w:pPr>
        <w:rPr>
          <w:lang w:val="nb-NO"/>
        </w:rPr>
      </w:pPr>
      <w:r>
        <w:rPr>
          <w:noProof/>
          <w:lang w:val="nb-NO"/>
        </w:rPr>
        <w:drawing>
          <wp:inline distT="0" distB="0" distL="0" distR="0" wp14:anchorId="6F413E77" wp14:editId="350659C9">
            <wp:extent cx="4622800" cy="1405648"/>
            <wp:effectExtent l="0" t="0" r="6350" b="4445"/>
            <wp:docPr id="57904075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4075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645657" cy="1412598"/>
                    </a:xfrm>
                    <a:prstGeom prst="rect">
                      <a:avLst/>
                    </a:prstGeom>
                    <a:noFill/>
                    <a:ln>
                      <a:noFill/>
                    </a:ln>
                  </pic:spPr>
                </pic:pic>
              </a:graphicData>
            </a:graphic>
          </wp:inline>
        </w:drawing>
      </w:r>
    </w:p>
    <w:p w14:paraId="3D736B6A" w14:textId="77777777" w:rsidR="00C87200" w:rsidRPr="00A53C0F" w:rsidRDefault="00D64349" w:rsidP="00C87200">
      <w:pPr>
        <w:rPr>
          <w:i/>
          <w:iCs/>
          <w:lang w:val="nn-NO"/>
        </w:rPr>
      </w:pPr>
      <w:r w:rsidRPr="00A53C0F">
        <w:rPr>
          <w:rFonts w:ascii="Aptos" w:eastAsia="Aptos" w:hAnsi="Aptos" w:cs="Times New Roman"/>
          <w:i/>
          <w:iCs/>
          <w:lang w:val="nn-NO"/>
        </w:rPr>
        <w:t>Tørkebilde:</w:t>
      </w:r>
    </w:p>
    <w:p w14:paraId="462D9604" w14:textId="57476101" w:rsidR="00C87200" w:rsidRPr="00A53C0F" w:rsidRDefault="00D64349" w:rsidP="00C87200">
      <w:pPr>
        <w:rPr>
          <w:lang w:val="nn-NO"/>
        </w:rPr>
      </w:pPr>
      <w:r w:rsidRPr="00A53C0F">
        <w:rPr>
          <w:rFonts w:ascii="Aptos" w:eastAsia="Aptos" w:hAnsi="Aptos" w:cs="Times New Roman"/>
          <w:lang w:val="nn-NO"/>
        </w:rPr>
        <w:t xml:space="preserve">Det har vore tørke i Zambia og store delar av det sørlege Afrika sidan starten av 2024. Her ei uttørka elv i </w:t>
      </w:r>
      <w:proofErr w:type="spellStart"/>
      <w:r w:rsidRPr="00A53C0F">
        <w:rPr>
          <w:rFonts w:ascii="Aptos" w:eastAsia="Aptos" w:hAnsi="Aptos" w:cs="Times New Roman"/>
          <w:lang w:val="nn-NO"/>
        </w:rPr>
        <w:t>Gwembe</w:t>
      </w:r>
      <w:proofErr w:type="spellEnd"/>
      <w:r w:rsidRPr="00A53C0F">
        <w:rPr>
          <w:rFonts w:ascii="Aptos" w:eastAsia="Aptos" w:hAnsi="Aptos" w:cs="Times New Roman"/>
          <w:lang w:val="nn-NO"/>
        </w:rPr>
        <w:t>.</w:t>
      </w:r>
    </w:p>
    <w:p w14:paraId="503D78E4" w14:textId="4DD3F413" w:rsidR="009D0006" w:rsidRPr="00A53C0F" w:rsidRDefault="00D64349" w:rsidP="00C87200">
      <w:pPr>
        <w:rPr>
          <w:lang w:val="nn-NO"/>
        </w:rPr>
      </w:pPr>
      <w:r w:rsidRPr="00A53C0F">
        <w:rPr>
          <w:lang w:val="nn-NO"/>
        </w:rPr>
        <w:t>------</w:t>
      </w:r>
    </w:p>
    <w:p w14:paraId="47E4A9AA" w14:textId="77777777" w:rsidR="006B2A87" w:rsidRPr="00A53C0F" w:rsidRDefault="00D64349" w:rsidP="006B2A87">
      <w:pPr>
        <w:rPr>
          <w:lang w:val="nn-NO"/>
        </w:rPr>
      </w:pPr>
      <w:r w:rsidRPr="00A53C0F">
        <w:rPr>
          <w:rFonts w:ascii="Aptos" w:eastAsia="Aptos" w:hAnsi="Aptos" w:cs="Times New Roman"/>
          <w:lang w:val="nn-NO"/>
        </w:rPr>
        <w:t xml:space="preserve">(Faktaboks) </w:t>
      </w:r>
    </w:p>
    <w:p w14:paraId="2A4DC6D6" w14:textId="0C95E251" w:rsidR="006B2A87" w:rsidRPr="00A53C0F" w:rsidRDefault="00D64349" w:rsidP="006B2A87">
      <w:pPr>
        <w:rPr>
          <w:sz w:val="32"/>
          <w:szCs w:val="32"/>
          <w:lang w:val="nn-NO"/>
        </w:rPr>
      </w:pPr>
      <w:r w:rsidRPr="00A53C0F">
        <w:rPr>
          <w:rFonts w:ascii="Aptos" w:eastAsia="Aptos" w:hAnsi="Aptos" w:cs="Times New Roman"/>
          <w:sz w:val="32"/>
          <w:szCs w:val="32"/>
          <w:lang w:val="nn-NO"/>
        </w:rPr>
        <w:t>Tørk</w:t>
      </w:r>
      <w:r w:rsidR="0063195B">
        <w:rPr>
          <w:rFonts w:ascii="Aptos" w:eastAsia="Aptos" w:hAnsi="Aptos" w:cs="Times New Roman"/>
          <w:sz w:val="32"/>
          <w:szCs w:val="32"/>
          <w:lang w:val="nn-NO"/>
        </w:rPr>
        <w:t>en</w:t>
      </w:r>
      <w:r w:rsidRPr="00A53C0F">
        <w:rPr>
          <w:rFonts w:ascii="Aptos" w:eastAsia="Aptos" w:hAnsi="Aptos" w:cs="Times New Roman"/>
          <w:sz w:val="32"/>
          <w:szCs w:val="32"/>
          <w:lang w:val="nn-NO"/>
        </w:rPr>
        <w:t xml:space="preserve"> i det sørlege Afrika</w:t>
      </w:r>
    </w:p>
    <w:p w14:paraId="04D1BEB0" w14:textId="77777777" w:rsidR="006B2A87" w:rsidRPr="00A53C0F" w:rsidRDefault="00D64349" w:rsidP="006B2A87">
      <w:pPr>
        <w:pStyle w:val="Listeavsnitt"/>
        <w:numPr>
          <w:ilvl w:val="0"/>
          <w:numId w:val="1"/>
        </w:numPr>
        <w:rPr>
          <w:lang w:val="nn-NO"/>
        </w:rPr>
      </w:pPr>
      <w:r w:rsidRPr="00A53C0F">
        <w:rPr>
          <w:rFonts w:ascii="Aptos" w:eastAsia="Aptos" w:hAnsi="Aptos" w:cs="Times New Roman"/>
          <w:lang w:val="nn-NO"/>
        </w:rPr>
        <w:t>Langvarig tørke i det sørlege Afrika har forårsaka den verste svoltkrisa i regionen på fleire tiår, ifølgje FNs matvareprogram (WFP).</w:t>
      </w:r>
    </w:p>
    <w:p w14:paraId="7D8D093A" w14:textId="77777777" w:rsidR="006B2A87" w:rsidRPr="006451EA" w:rsidRDefault="00D64349" w:rsidP="006B2A87">
      <w:pPr>
        <w:pStyle w:val="Listeavsnitt"/>
        <w:numPr>
          <w:ilvl w:val="0"/>
          <w:numId w:val="1"/>
        </w:numPr>
        <w:rPr>
          <w:lang w:val="nb-NO"/>
        </w:rPr>
      </w:pPr>
      <w:r>
        <w:rPr>
          <w:rFonts w:ascii="Aptos" w:eastAsia="Aptos" w:hAnsi="Aptos" w:cs="Times New Roman"/>
        </w:rPr>
        <w:t>I Zambia er 12,2 millionar menneske råka av tørke.</w:t>
      </w:r>
    </w:p>
    <w:p w14:paraId="26A7E51E" w14:textId="77777777" w:rsidR="006B2A87" w:rsidRPr="006451EA" w:rsidRDefault="00D64349" w:rsidP="006B2A87">
      <w:pPr>
        <w:pStyle w:val="Listeavsnitt"/>
        <w:numPr>
          <w:ilvl w:val="0"/>
          <w:numId w:val="1"/>
        </w:numPr>
        <w:rPr>
          <w:lang w:val="nb-NO"/>
        </w:rPr>
      </w:pPr>
      <w:r>
        <w:rPr>
          <w:rFonts w:ascii="Aptos" w:eastAsia="Aptos" w:hAnsi="Aptos" w:cs="Times New Roman"/>
        </w:rPr>
        <w:t xml:space="preserve">Kirkens Nødhjelp og partnarane våre driv fleire prosjekt med klimasmart landbruk i Zambia. </w:t>
      </w:r>
    </w:p>
    <w:p w14:paraId="120D6ADF" w14:textId="1AB81449" w:rsidR="006B2A87" w:rsidRPr="006451EA" w:rsidRDefault="00D64349" w:rsidP="006B2A87">
      <w:pPr>
        <w:pStyle w:val="Listeavsnitt"/>
        <w:numPr>
          <w:ilvl w:val="0"/>
          <w:numId w:val="1"/>
        </w:numPr>
        <w:rPr>
          <w:lang w:val="nb-NO"/>
        </w:rPr>
      </w:pPr>
      <w:r w:rsidRPr="00A53C0F">
        <w:rPr>
          <w:rFonts w:ascii="Aptos" w:eastAsia="Aptos" w:hAnsi="Aptos" w:cs="Times New Roman"/>
          <w:lang w:val="nn-NO"/>
        </w:rPr>
        <w:lastRenderedPageBreak/>
        <w:t xml:space="preserve">I desse prosjekta har innbyggarane fått auka tilgang på vatn. Dei lærer å dyrke på ein måte som krev lite vatn, og som gjer at dei kan dyrke heile året, også gjennom tørke. </w:t>
      </w:r>
      <w:r>
        <w:rPr>
          <w:rFonts w:ascii="Aptos" w:eastAsia="Aptos" w:hAnsi="Aptos" w:cs="Times New Roman"/>
        </w:rPr>
        <w:t xml:space="preserve">Det </w:t>
      </w:r>
      <w:proofErr w:type="spellStart"/>
      <w:r>
        <w:rPr>
          <w:rFonts w:ascii="Aptos" w:eastAsia="Aptos" w:hAnsi="Aptos" w:cs="Times New Roman"/>
        </w:rPr>
        <w:t>g</w:t>
      </w:r>
      <w:r w:rsidR="00081EC4">
        <w:rPr>
          <w:rFonts w:ascii="Aptos" w:eastAsia="Aptos" w:hAnsi="Aptos" w:cs="Times New Roman"/>
        </w:rPr>
        <w:t>ir</w:t>
      </w:r>
      <w:proofErr w:type="spellEnd"/>
      <w:r>
        <w:rPr>
          <w:rFonts w:ascii="Aptos" w:eastAsia="Aptos" w:hAnsi="Aptos" w:cs="Times New Roman"/>
        </w:rPr>
        <w:t xml:space="preserve"> </w:t>
      </w:r>
      <w:proofErr w:type="spellStart"/>
      <w:r>
        <w:rPr>
          <w:rFonts w:ascii="Aptos" w:eastAsia="Aptos" w:hAnsi="Aptos" w:cs="Times New Roman"/>
        </w:rPr>
        <w:t>dei</w:t>
      </w:r>
      <w:proofErr w:type="spellEnd"/>
      <w:r>
        <w:rPr>
          <w:rFonts w:ascii="Aptos" w:eastAsia="Aptos" w:hAnsi="Aptos" w:cs="Times New Roman"/>
        </w:rPr>
        <w:t xml:space="preserve"> mat </w:t>
      </w:r>
      <w:proofErr w:type="spellStart"/>
      <w:r>
        <w:rPr>
          <w:rFonts w:ascii="Aptos" w:eastAsia="Aptos" w:hAnsi="Aptos" w:cs="Times New Roman"/>
        </w:rPr>
        <w:t>og</w:t>
      </w:r>
      <w:proofErr w:type="spellEnd"/>
      <w:r>
        <w:rPr>
          <w:rFonts w:ascii="Aptos" w:eastAsia="Aptos" w:hAnsi="Aptos" w:cs="Times New Roman"/>
        </w:rPr>
        <w:t xml:space="preserve"> inntekter.</w:t>
      </w:r>
    </w:p>
    <w:p w14:paraId="2AB5B7A0" w14:textId="77777777" w:rsidR="007B1C5A" w:rsidRPr="006451EA" w:rsidRDefault="007B1C5A">
      <w:pPr>
        <w:rPr>
          <w:lang w:val="nb-NO"/>
        </w:rPr>
      </w:pPr>
    </w:p>
    <w:sectPr w:rsidR="007B1C5A" w:rsidRPr="00645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16AD7"/>
    <w:multiLevelType w:val="hybridMultilevel"/>
    <w:tmpl w:val="1A162BA2"/>
    <w:lvl w:ilvl="0" w:tplc="9468CA28">
      <w:start w:val="1"/>
      <w:numFmt w:val="bullet"/>
      <w:lvlText w:val=""/>
      <w:lvlJc w:val="left"/>
      <w:pPr>
        <w:ind w:left="720" w:hanging="360"/>
      </w:pPr>
      <w:rPr>
        <w:rFonts w:ascii="Symbol" w:hAnsi="Symbol" w:hint="default"/>
      </w:rPr>
    </w:lvl>
    <w:lvl w:ilvl="1" w:tplc="FED60642" w:tentative="1">
      <w:start w:val="1"/>
      <w:numFmt w:val="bullet"/>
      <w:lvlText w:val="o"/>
      <w:lvlJc w:val="left"/>
      <w:pPr>
        <w:ind w:left="1440" w:hanging="360"/>
      </w:pPr>
      <w:rPr>
        <w:rFonts w:ascii="Courier New" w:hAnsi="Courier New" w:cs="Courier New" w:hint="default"/>
      </w:rPr>
    </w:lvl>
    <w:lvl w:ilvl="2" w:tplc="7E0C0C38" w:tentative="1">
      <w:start w:val="1"/>
      <w:numFmt w:val="bullet"/>
      <w:lvlText w:val=""/>
      <w:lvlJc w:val="left"/>
      <w:pPr>
        <w:ind w:left="2160" w:hanging="360"/>
      </w:pPr>
      <w:rPr>
        <w:rFonts w:ascii="Wingdings" w:hAnsi="Wingdings" w:hint="default"/>
      </w:rPr>
    </w:lvl>
    <w:lvl w:ilvl="3" w:tplc="294EE84A" w:tentative="1">
      <w:start w:val="1"/>
      <w:numFmt w:val="bullet"/>
      <w:lvlText w:val=""/>
      <w:lvlJc w:val="left"/>
      <w:pPr>
        <w:ind w:left="2880" w:hanging="360"/>
      </w:pPr>
      <w:rPr>
        <w:rFonts w:ascii="Symbol" w:hAnsi="Symbol" w:hint="default"/>
      </w:rPr>
    </w:lvl>
    <w:lvl w:ilvl="4" w:tplc="239EC4F6" w:tentative="1">
      <w:start w:val="1"/>
      <w:numFmt w:val="bullet"/>
      <w:lvlText w:val="o"/>
      <w:lvlJc w:val="left"/>
      <w:pPr>
        <w:ind w:left="3600" w:hanging="360"/>
      </w:pPr>
      <w:rPr>
        <w:rFonts w:ascii="Courier New" w:hAnsi="Courier New" w:cs="Courier New" w:hint="default"/>
      </w:rPr>
    </w:lvl>
    <w:lvl w:ilvl="5" w:tplc="96F4948A" w:tentative="1">
      <w:start w:val="1"/>
      <w:numFmt w:val="bullet"/>
      <w:lvlText w:val=""/>
      <w:lvlJc w:val="left"/>
      <w:pPr>
        <w:ind w:left="4320" w:hanging="360"/>
      </w:pPr>
      <w:rPr>
        <w:rFonts w:ascii="Wingdings" w:hAnsi="Wingdings" w:hint="default"/>
      </w:rPr>
    </w:lvl>
    <w:lvl w:ilvl="6" w:tplc="01B82888" w:tentative="1">
      <w:start w:val="1"/>
      <w:numFmt w:val="bullet"/>
      <w:lvlText w:val=""/>
      <w:lvlJc w:val="left"/>
      <w:pPr>
        <w:ind w:left="5040" w:hanging="360"/>
      </w:pPr>
      <w:rPr>
        <w:rFonts w:ascii="Symbol" w:hAnsi="Symbol" w:hint="default"/>
      </w:rPr>
    </w:lvl>
    <w:lvl w:ilvl="7" w:tplc="3C9A6E90" w:tentative="1">
      <w:start w:val="1"/>
      <w:numFmt w:val="bullet"/>
      <w:lvlText w:val="o"/>
      <w:lvlJc w:val="left"/>
      <w:pPr>
        <w:ind w:left="5760" w:hanging="360"/>
      </w:pPr>
      <w:rPr>
        <w:rFonts w:ascii="Courier New" w:hAnsi="Courier New" w:cs="Courier New" w:hint="default"/>
      </w:rPr>
    </w:lvl>
    <w:lvl w:ilvl="8" w:tplc="1B527D2E" w:tentative="1">
      <w:start w:val="1"/>
      <w:numFmt w:val="bullet"/>
      <w:lvlText w:val=""/>
      <w:lvlJc w:val="left"/>
      <w:pPr>
        <w:ind w:left="6480" w:hanging="360"/>
      </w:pPr>
      <w:rPr>
        <w:rFonts w:ascii="Wingdings" w:hAnsi="Wingdings" w:hint="default"/>
      </w:rPr>
    </w:lvl>
  </w:abstractNum>
  <w:num w:numId="1" w16cid:durableId="174171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F2"/>
    <w:rsid w:val="00011B40"/>
    <w:rsid w:val="00042FEB"/>
    <w:rsid w:val="000716EE"/>
    <w:rsid w:val="00081EC4"/>
    <w:rsid w:val="0008633F"/>
    <w:rsid w:val="000B0DC5"/>
    <w:rsid w:val="001255E2"/>
    <w:rsid w:val="001531BD"/>
    <w:rsid w:val="001F2118"/>
    <w:rsid w:val="002625BC"/>
    <w:rsid w:val="00263000"/>
    <w:rsid w:val="00270125"/>
    <w:rsid w:val="002D16D5"/>
    <w:rsid w:val="002F6FD3"/>
    <w:rsid w:val="00325DC6"/>
    <w:rsid w:val="00330C08"/>
    <w:rsid w:val="00432A95"/>
    <w:rsid w:val="00432F18"/>
    <w:rsid w:val="00484D9D"/>
    <w:rsid w:val="00486DA1"/>
    <w:rsid w:val="004944FB"/>
    <w:rsid w:val="00501491"/>
    <w:rsid w:val="00516804"/>
    <w:rsid w:val="00554885"/>
    <w:rsid w:val="00562B84"/>
    <w:rsid w:val="005D5242"/>
    <w:rsid w:val="0063195B"/>
    <w:rsid w:val="0063452F"/>
    <w:rsid w:val="006451EA"/>
    <w:rsid w:val="00662FDD"/>
    <w:rsid w:val="00687E48"/>
    <w:rsid w:val="006A252A"/>
    <w:rsid w:val="006B2A87"/>
    <w:rsid w:val="006D5D9A"/>
    <w:rsid w:val="007063AB"/>
    <w:rsid w:val="00712718"/>
    <w:rsid w:val="007218AF"/>
    <w:rsid w:val="0074136C"/>
    <w:rsid w:val="007967C1"/>
    <w:rsid w:val="007A49F0"/>
    <w:rsid w:val="007B1C5A"/>
    <w:rsid w:val="007F7DD9"/>
    <w:rsid w:val="00841BC7"/>
    <w:rsid w:val="00855245"/>
    <w:rsid w:val="00863F75"/>
    <w:rsid w:val="00866997"/>
    <w:rsid w:val="008A2845"/>
    <w:rsid w:val="0091353C"/>
    <w:rsid w:val="00974C91"/>
    <w:rsid w:val="009D0006"/>
    <w:rsid w:val="00A04F16"/>
    <w:rsid w:val="00A53C0F"/>
    <w:rsid w:val="00AB0756"/>
    <w:rsid w:val="00B0524C"/>
    <w:rsid w:val="00B05DB0"/>
    <w:rsid w:val="00B2351C"/>
    <w:rsid w:val="00B71710"/>
    <w:rsid w:val="00B724E5"/>
    <w:rsid w:val="00BF2833"/>
    <w:rsid w:val="00C52694"/>
    <w:rsid w:val="00C836F2"/>
    <w:rsid w:val="00C86C3D"/>
    <w:rsid w:val="00C87200"/>
    <w:rsid w:val="00D212F7"/>
    <w:rsid w:val="00D6291A"/>
    <w:rsid w:val="00D64349"/>
    <w:rsid w:val="00D6639A"/>
    <w:rsid w:val="00D90AC1"/>
    <w:rsid w:val="00ED6075"/>
    <w:rsid w:val="00F06C6E"/>
    <w:rsid w:val="00F3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92EF"/>
  <w15:chartTrackingRefBased/>
  <w15:docId w15:val="{4A0F51CA-4853-4A9C-BFFA-065598F2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00"/>
  </w:style>
  <w:style w:type="paragraph" w:styleId="Overskrift1">
    <w:name w:val="heading 1"/>
    <w:basedOn w:val="Normal"/>
    <w:next w:val="Normal"/>
    <w:link w:val="Overskrift1Tegn"/>
    <w:uiPriority w:val="9"/>
    <w:qFormat/>
    <w:rsid w:val="00C83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83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836F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836F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836F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836F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836F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836F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836F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836F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836F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836F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836F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836F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836F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836F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836F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836F2"/>
    <w:rPr>
      <w:rFonts w:eastAsiaTheme="majorEastAsia" w:cstheme="majorBidi"/>
      <w:color w:val="272727" w:themeColor="text1" w:themeTint="D8"/>
    </w:rPr>
  </w:style>
  <w:style w:type="paragraph" w:styleId="Tittel">
    <w:name w:val="Title"/>
    <w:basedOn w:val="Normal"/>
    <w:next w:val="Normal"/>
    <w:link w:val="TittelTegn"/>
    <w:uiPriority w:val="10"/>
    <w:qFormat/>
    <w:rsid w:val="00C83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836F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836F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836F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836F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836F2"/>
    <w:rPr>
      <w:i/>
      <w:iCs/>
      <w:color w:val="404040" w:themeColor="text1" w:themeTint="BF"/>
    </w:rPr>
  </w:style>
  <w:style w:type="paragraph" w:styleId="Listeavsnitt">
    <w:name w:val="List Paragraph"/>
    <w:basedOn w:val="Normal"/>
    <w:uiPriority w:val="34"/>
    <w:qFormat/>
    <w:rsid w:val="00C836F2"/>
    <w:pPr>
      <w:ind w:left="720"/>
      <w:contextualSpacing/>
    </w:pPr>
  </w:style>
  <w:style w:type="character" w:styleId="Sterkutheving">
    <w:name w:val="Intense Emphasis"/>
    <w:basedOn w:val="Standardskriftforavsnitt"/>
    <w:uiPriority w:val="21"/>
    <w:qFormat/>
    <w:rsid w:val="00C836F2"/>
    <w:rPr>
      <w:i/>
      <w:iCs/>
      <w:color w:val="0F4761" w:themeColor="accent1" w:themeShade="BF"/>
    </w:rPr>
  </w:style>
  <w:style w:type="paragraph" w:styleId="Sterktsitat">
    <w:name w:val="Intense Quote"/>
    <w:basedOn w:val="Normal"/>
    <w:next w:val="Normal"/>
    <w:link w:val="SterktsitatTegn"/>
    <w:uiPriority w:val="30"/>
    <w:qFormat/>
    <w:rsid w:val="00C83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836F2"/>
    <w:rPr>
      <w:i/>
      <w:iCs/>
      <w:color w:val="0F4761" w:themeColor="accent1" w:themeShade="BF"/>
    </w:rPr>
  </w:style>
  <w:style w:type="character" w:styleId="Sterkreferanse">
    <w:name w:val="Intense Reference"/>
    <w:basedOn w:val="Standardskriftforavsnitt"/>
    <w:uiPriority w:val="32"/>
    <w:qFormat/>
    <w:rsid w:val="00C836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660</Words>
  <Characters>3502</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Åsne Gullikstad</dc:creator>
  <cp:lastModifiedBy>Åsne Alstad Hanto</cp:lastModifiedBy>
  <cp:revision>4</cp:revision>
  <dcterms:created xsi:type="dcterms:W3CDTF">2024-10-31T10:52:00Z</dcterms:created>
  <dcterms:modified xsi:type="dcterms:W3CDTF">2025-01-28T09:19:00Z</dcterms:modified>
</cp:coreProperties>
</file>